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7446F" w14:textId="77777777" w:rsidR="00996CC6" w:rsidRPr="003226C7" w:rsidRDefault="00996CC6" w:rsidP="00996CC6">
      <w:pPr>
        <w:jc w:val="center"/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</w:pPr>
      <w:r w:rsidRPr="003226C7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理学院教师</w:t>
      </w:r>
      <w:r w:rsidRPr="003226C7"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Hans"/>
        </w:rPr>
        <w:t>教学发展中心</w:t>
      </w:r>
      <w:r w:rsidRPr="003226C7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设置与管理办法</w:t>
      </w:r>
    </w:p>
    <w:p w14:paraId="2B192FB7" w14:textId="77777777" w:rsidR="00996CC6" w:rsidRDefault="00996CC6" w:rsidP="00996CC6">
      <w:pPr>
        <w:jc w:val="center"/>
        <w:rPr>
          <w:rFonts w:ascii="方正小标宋简体" w:eastAsia="方正小标宋简体" w:hAnsi="方正小标宋简体" w:cs="方正小标宋简体" w:hint="eastAsia"/>
          <w:bCs/>
          <w:sz w:val="32"/>
          <w:szCs w:val="32"/>
        </w:rPr>
      </w:pPr>
    </w:p>
    <w:p w14:paraId="00484DB6" w14:textId="77777777" w:rsidR="00996CC6" w:rsidRDefault="00996CC6" w:rsidP="00996CC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为统筹规划学院教师教学发展工作，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eastAsia="zh-Hans"/>
        </w:rPr>
        <w:t>结合当前《浙江工业大学教职工培训实施办法（试行）》文件精神，</w:t>
      </w:r>
      <w:r>
        <w:rPr>
          <w:rFonts w:ascii="仿宋_GB2312" w:eastAsia="仿宋_GB2312" w:hAnsi="仿宋_GB2312" w:cs="仿宋_GB2312" w:hint="eastAsia"/>
          <w:sz w:val="32"/>
          <w:szCs w:val="32"/>
        </w:rPr>
        <w:t>加强学院师资队伍建设，提升学院整体教学质量和教学水平，学院结合自身情况，经研究决定，成立理学院教师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教学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发展中心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并</w:t>
      </w:r>
      <w:r>
        <w:rPr>
          <w:rFonts w:ascii="仿宋_GB2312" w:eastAsia="仿宋_GB2312" w:hAnsi="仿宋_GB2312" w:cs="仿宋_GB2312" w:hint="eastAsia"/>
          <w:sz w:val="32"/>
          <w:szCs w:val="32"/>
        </w:rPr>
        <w:t>制订本办法。</w:t>
      </w:r>
    </w:p>
    <w:p w14:paraId="70D9E481" w14:textId="77777777" w:rsidR="00996CC6" w:rsidRPr="00996CC6" w:rsidRDefault="00996CC6" w:rsidP="00996CC6">
      <w:pPr>
        <w:widowControl/>
        <w:spacing w:line="600" w:lineRule="exact"/>
        <w:ind w:firstLineChars="200" w:firstLine="640"/>
        <w:jc w:val="left"/>
        <w:outlineLvl w:val="0"/>
        <w:rPr>
          <w:rFonts w:ascii="黑体" w:eastAsia="黑体" w:hAnsi="黑体" w:cs="宋体"/>
          <w:kern w:val="0"/>
          <w:sz w:val="32"/>
          <w:szCs w:val="21"/>
        </w:rPr>
      </w:pPr>
      <w:r w:rsidRPr="00996CC6">
        <w:rPr>
          <w:rFonts w:ascii="黑体" w:eastAsia="黑体" w:hAnsi="黑体" w:cs="宋体" w:hint="eastAsia"/>
          <w:kern w:val="0"/>
          <w:sz w:val="32"/>
          <w:szCs w:val="21"/>
        </w:rPr>
        <w:t>一、建设目的</w:t>
      </w:r>
    </w:p>
    <w:p w14:paraId="72201B34" w14:textId="77777777" w:rsidR="00996CC6" w:rsidRDefault="00996CC6" w:rsidP="00996CC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理学院教师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教学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发展中心，是面向理学院承担全日制本科生(含全日制学历留学生)教学任务的一线教师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激发教师积极开展教学改革和研究工作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充分发挥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本中心</w:t>
      </w:r>
      <w:r>
        <w:rPr>
          <w:rFonts w:ascii="仿宋_GB2312" w:eastAsia="仿宋_GB2312" w:hAnsi="仿宋_GB2312" w:cs="仿宋_GB2312" w:hint="eastAsia"/>
          <w:sz w:val="32"/>
          <w:szCs w:val="32"/>
        </w:rPr>
        <w:t>在教学研讨、教学质量管理、教师发展等方面的基础性和关键性作用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助力提升教师教学能力、凝聚团队核心力量，做好教书育人工作。</w:t>
      </w:r>
    </w:p>
    <w:p w14:paraId="54C08928" w14:textId="77777777" w:rsidR="00996CC6" w:rsidRPr="00996CC6" w:rsidRDefault="00996CC6" w:rsidP="00996CC6">
      <w:pPr>
        <w:widowControl/>
        <w:spacing w:line="600" w:lineRule="exact"/>
        <w:ind w:firstLineChars="200" w:firstLine="640"/>
        <w:jc w:val="left"/>
        <w:outlineLvl w:val="0"/>
        <w:rPr>
          <w:rFonts w:ascii="黑体" w:eastAsia="黑体" w:hAnsi="黑体" w:cs="宋体"/>
          <w:kern w:val="0"/>
          <w:sz w:val="32"/>
          <w:szCs w:val="21"/>
        </w:rPr>
      </w:pPr>
      <w:r w:rsidRPr="00996CC6">
        <w:rPr>
          <w:rFonts w:ascii="黑体" w:eastAsia="黑体" w:hAnsi="黑体" w:cs="宋体" w:hint="eastAsia"/>
          <w:kern w:val="0"/>
          <w:sz w:val="32"/>
          <w:szCs w:val="21"/>
        </w:rPr>
        <w:t>二、中心任务</w:t>
      </w:r>
    </w:p>
    <w:p w14:paraId="795AB9B1" w14:textId="77777777" w:rsidR="00996CC6" w:rsidRDefault="00996CC6" w:rsidP="00996CC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教学</w:t>
      </w:r>
      <w:r>
        <w:rPr>
          <w:rFonts w:ascii="仿宋_GB2312" w:eastAsia="仿宋_GB2312" w:hAnsi="仿宋_GB2312" w:cs="仿宋_GB2312" w:hint="eastAsia"/>
          <w:sz w:val="32"/>
          <w:szCs w:val="32"/>
        </w:rPr>
        <w:t>发展中心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将结合学院实际情况和教师实际需求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有序开展与本科教学紧密相关的各类教学活动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围绕教学技能培训、教学研讨、教学竞赛、教学咨询等方面，为教师提供多渠道、系统化的职业精神培养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</w:p>
    <w:p w14:paraId="2892A64D" w14:textId="77777777" w:rsidR="00996CC6" w:rsidRPr="00996CC6" w:rsidRDefault="00996CC6" w:rsidP="00996CC6">
      <w:pPr>
        <w:widowControl/>
        <w:spacing w:line="600" w:lineRule="exact"/>
        <w:ind w:firstLineChars="200" w:firstLine="640"/>
        <w:jc w:val="left"/>
        <w:outlineLvl w:val="0"/>
        <w:rPr>
          <w:rFonts w:ascii="黑体" w:eastAsia="黑体" w:hAnsi="黑体" w:cs="宋体"/>
          <w:kern w:val="0"/>
          <w:sz w:val="32"/>
          <w:szCs w:val="21"/>
        </w:rPr>
      </w:pPr>
      <w:r w:rsidRPr="00996CC6">
        <w:rPr>
          <w:rFonts w:ascii="黑体" w:eastAsia="黑体" w:hAnsi="黑体" w:cs="宋体" w:hint="eastAsia"/>
          <w:kern w:val="0"/>
          <w:sz w:val="32"/>
          <w:szCs w:val="21"/>
        </w:rPr>
        <w:t>三、组织架构</w:t>
      </w:r>
    </w:p>
    <w:p w14:paraId="1D029A23" w14:textId="77777777" w:rsidR="00996CC6" w:rsidRDefault="00996CC6" w:rsidP="00996CC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为全面开展、有序推进理学院教师教学发展中心工作布置与落实，学院将设立教师教学发展中心委员会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由党政联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lastRenderedPageBreak/>
        <w:t>席会讨论通过</w:t>
      </w:r>
      <w:r>
        <w:rPr>
          <w:rFonts w:ascii="仿宋_GB2312" w:eastAsia="仿宋_GB2312" w:hAnsi="仿宋_GB2312" w:cs="仿宋_GB2312" w:hint="eastAsia"/>
          <w:sz w:val="32"/>
          <w:szCs w:val="32"/>
        </w:rPr>
        <w:t>第一届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委员会名单。</w:t>
      </w:r>
    </w:p>
    <w:p w14:paraId="07DFF31B" w14:textId="77777777" w:rsidR="00996CC6" w:rsidRDefault="00996CC6" w:rsidP="00996CC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主任：朱杭军</w:t>
      </w:r>
    </w:p>
    <w:p w14:paraId="357E03BD" w14:textId="77777777" w:rsidR="00996CC6" w:rsidRDefault="00996CC6" w:rsidP="00996CC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成员：朱海燕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王肖隆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金永阳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刘凡新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丁盈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阮乂</w:t>
      </w:r>
    </w:p>
    <w:p w14:paraId="3E623497" w14:textId="77777777" w:rsidR="00996CC6" w:rsidRDefault="00996CC6" w:rsidP="00996CC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顾问：施建青、周明华</w:t>
      </w:r>
    </w:p>
    <w:p w14:paraId="588850E8" w14:textId="77777777" w:rsidR="00996CC6" w:rsidRPr="00996CC6" w:rsidRDefault="00996CC6" w:rsidP="00996CC6">
      <w:pPr>
        <w:widowControl/>
        <w:spacing w:line="600" w:lineRule="exact"/>
        <w:ind w:firstLineChars="200" w:firstLine="640"/>
        <w:jc w:val="left"/>
        <w:outlineLvl w:val="0"/>
        <w:rPr>
          <w:rFonts w:ascii="黑体" w:eastAsia="黑体" w:hAnsi="黑体" w:cs="宋体"/>
          <w:kern w:val="0"/>
          <w:sz w:val="32"/>
          <w:szCs w:val="21"/>
        </w:rPr>
      </w:pPr>
      <w:r w:rsidRPr="00996CC6">
        <w:rPr>
          <w:rFonts w:ascii="黑体" w:eastAsia="黑体" w:hAnsi="黑体" w:cs="宋体" w:hint="eastAsia"/>
          <w:kern w:val="0"/>
          <w:sz w:val="32"/>
          <w:szCs w:val="21"/>
        </w:rPr>
        <w:t>四、活动安排</w:t>
      </w:r>
    </w:p>
    <w:p w14:paraId="0094BC23" w14:textId="77777777" w:rsidR="00996CC6" w:rsidRDefault="00996CC6" w:rsidP="00996CC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教师教学发展中心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依托学院两系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各基层教学组织，单独或联合开展各类教学活动，原则上每月组织并完成2期及以上的活动。</w:t>
      </w:r>
    </w:p>
    <w:p w14:paraId="650234BF" w14:textId="77777777" w:rsidR="00996CC6" w:rsidRDefault="00996CC6" w:rsidP="00996CC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学院各基层教学组织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，需联合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教师教学发展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中心每</w:t>
      </w:r>
      <w:r>
        <w:rPr>
          <w:rFonts w:ascii="仿宋_GB2312" w:eastAsia="仿宋_GB2312" w:hAnsi="仿宋_GB2312" w:cs="仿宋_GB2312" w:hint="eastAsia"/>
          <w:sz w:val="32"/>
          <w:szCs w:val="32"/>
        </w:rPr>
        <w:t>学年举办一期教学活动，面向对象为本组织成员或学院其他教师，不限形式与主题。并要求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各组织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结合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学校网络教学平台上传的教研计划</w:t>
      </w:r>
      <w:r>
        <w:rPr>
          <w:rFonts w:ascii="仿宋_GB2312" w:eastAsia="仿宋_GB2312" w:hAnsi="仿宋_GB2312" w:cs="仿宋_GB2312" w:hint="eastAsia"/>
          <w:sz w:val="32"/>
          <w:szCs w:val="32"/>
        </w:rPr>
        <w:t>，每学期初上报1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期及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活动计划，</w:t>
      </w:r>
      <w:r>
        <w:rPr>
          <w:rFonts w:ascii="仿宋_GB2312" w:eastAsia="仿宋_GB2312" w:hAnsi="仿宋_GB2312" w:cs="仿宋_GB2312" w:hint="eastAsia"/>
          <w:sz w:val="32"/>
          <w:szCs w:val="32"/>
        </w:rPr>
        <w:t>供学院教师教学发展中心确定活动主题及排期等事宜。</w:t>
      </w:r>
    </w:p>
    <w:p w14:paraId="20AE7FC5" w14:textId="77777777" w:rsidR="00996CC6" w:rsidRDefault="00996CC6" w:rsidP="00996CC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学院各教学团队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如有活动计划可根据需要提前申报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审核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通过后</w:t>
      </w:r>
      <w:r>
        <w:rPr>
          <w:rFonts w:ascii="仿宋_GB2312" w:eastAsia="仿宋_GB2312" w:hAnsi="仿宋_GB2312" w:cs="仿宋_GB2312" w:hint="eastAsia"/>
          <w:sz w:val="32"/>
          <w:szCs w:val="32"/>
        </w:rPr>
        <w:t>可纳入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学院</w:t>
      </w:r>
      <w:r>
        <w:rPr>
          <w:rFonts w:ascii="仿宋_GB2312" w:eastAsia="仿宋_GB2312" w:hAnsi="仿宋_GB2312" w:cs="仿宋_GB2312" w:hint="eastAsia"/>
          <w:sz w:val="32"/>
          <w:szCs w:val="32"/>
        </w:rPr>
        <w:t>教师教学发展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中心活动。</w:t>
      </w:r>
    </w:p>
    <w:p w14:paraId="61687B96" w14:textId="77777777" w:rsidR="00996CC6" w:rsidRPr="00996CC6" w:rsidRDefault="00996CC6" w:rsidP="00996CC6">
      <w:pPr>
        <w:widowControl/>
        <w:spacing w:line="600" w:lineRule="exact"/>
        <w:ind w:firstLineChars="200" w:firstLine="640"/>
        <w:jc w:val="left"/>
        <w:outlineLvl w:val="0"/>
        <w:rPr>
          <w:rFonts w:ascii="黑体" w:eastAsia="黑体" w:hAnsi="黑体" w:cs="宋体"/>
          <w:kern w:val="0"/>
          <w:sz w:val="32"/>
          <w:szCs w:val="21"/>
        </w:rPr>
      </w:pPr>
      <w:r w:rsidRPr="00996CC6">
        <w:rPr>
          <w:rFonts w:ascii="黑体" w:eastAsia="黑体" w:hAnsi="黑体" w:cs="宋体" w:hint="eastAsia"/>
          <w:kern w:val="0"/>
          <w:sz w:val="32"/>
          <w:szCs w:val="21"/>
        </w:rPr>
        <w:t>五、考核设置</w:t>
      </w:r>
    </w:p>
    <w:p w14:paraId="005A0D3A" w14:textId="77777777" w:rsidR="00996CC6" w:rsidRDefault="00996CC6" w:rsidP="00996CC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1.承担全日制本科生(含全日制学历留学生)教学任务的一线教师</w:t>
      </w:r>
      <w:r>
        <w:rPr>
          <w:rFonts w:ascii="仿宋_GB2312" w:eastAsia="仿宋_GB2312" w:hAnsi="仿宋_GB2312" w:cs="仿宋_GB2312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每学年需完成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期的活动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即每人每月平均1期</w:t>
      </w:r>
      <w:r>
        <w:rPr>
          <w:rFonts w:ascii="仿宋_GB2312" w:eastAsia="仿宋_GB2312" w:hAnsi="仿宋_GB2312" w:cs="仿宋_GB2312"/>
          <w:sz w:val="32"/>
          <w:szCs w:val="32"/>
          <w:lang w:eastAsia="zh-Hans"/>
        </w:rPr>
        <w:t>。</w:t>
      </w:r>
    </w:p>
    <w:p w14:paraId="19BA147B" w14:textId="77777777" w:rsidR="00996CC6" w:rsidRDefault="00996CC6" w:rsidP="00996CC6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lang w:eastAsia="zh-Hans"/>
        </w:rPr>
        <w:t>未在规定学年内完成考核要求的教师，将影响下一学年考核期内各类推优、优课优酬评审、年终教学业绩考核、岗聘考核等资格。</w:t>
      </w:r>
    </w:p>
    <w:p w14:paraId="12B0852F" w14:textId="77777777" w:rsidR="00996CC6" w:rsidRPr="00996CC6" w:rsidRDefault="00996CC6" w:rsidP="00996CC6">
      <w:pPr>
        <w:widowControl/>
        <w:spacing w:line="600" w:lineRule="exact"/>
        <w:ind w:firstLineChars="200" w:firstLine="640"/>
        <w:jc w:val="left"/>
        <w:outlineLvl w:val="0"/>
        <w:rPr>
          <w:rFonts w:ascii="黑体" w:eastAsia="黑体" w:hAnsi="黑体" w:cs="宋体"/>
          <w:kern w:val="0"/>
          <w:sz w:val="32"/>
          <w:szCs w:val="21"/>
        </w:rPr>
      </w:pPr>
      <w:r w:rsidRPr="00996CC6">
        <w:rPr>
          <w:rFonts w:ascii="黑体" w:eastAsia="黑体" w:hAnsi="黑体" w:cs="宋体" w:hint="eastAsia"/>
          <w:kern w:val="0"/>
          <w:sz w:val="32"/>
          <w:szCs w:val="21"/>
        </w:rPr>
        <w:t>六、附则</w:t>
      </w:r>
    </w:p>
    <w:p w14:paraId="18F21D65" w14:textId="77777777" w:rsidR="00996CC6" w:rsidRDefault="00996CC6" w:rsidP="00996CC6">
      <w:pPr>
        <w:pStyle w:val="a7"/>
        <w:spacing w:before="0" w:beforeAutospacing="0" w:after="200" w:afterAutospacing="0" w:line="600" w:lineRule="exact"/>
        <w:ind w:firstLineChars="200" w:firstLine="640"/>
        <w:rPr>
          <w:rFonts w:ascii="仿宋_GB2312" w:eastAsia="仿宋_GB2312" w:hAnsi="仿宋_GB2312" w:cs="仿宋_GB2312"/>
          <w:kern w:val="2"/>
          <w:sz w:val="32"/>
          <w:szCs w:val="32"/>
          <w:lang w:eastAsia="zh-Hans"/>
        </w:rPr>
      </w:pPr>
      <w:r>
        <w:rPr>
          <w:rFonts w:ascii="仿宋_GB2312" w:eastAsia="仿宋_GB2312" w:hAnsi="仿宋_GB2312" w:cs="仿宋_GB2312" w:hint="eastAsia"/>
          <w:kern w:val="2"/>
          <w:sz w:val="32"/>
          <w:szCs w:val="32"/>
          <w:lang w:eastAsia="zh-Hans"/>
        </w:rPr>
        <w:lastRenderedPageBreak/>
        <w:t>本办法自颁布之日起实施，由理学院教师教学发展中心委员会负责解释。</w:t>
      </w:r>
    </w:p>
    <w:p w14:paraId="1B5E7601" w14:textId="77777777" w:rsidR="00996CC6" w:rsidRDefault="00996CC6" w:rsidP="00996CC6">
      <w:pPr>
        <w:spacing w:line="600" w:lineRule="exact"/>
        <w:ind w:firstLineChars="200" w:firstLine="640"/>
        <w:rPr>
          <w:rFonts w:ascii="宋体" w:hAnsi="宋体" w:cs="宋体" w:hint="eastAsia"/>
          <w:color w:val="000000"/>
          <w:sz w:val="32"/>
          <w:szCs w:val="32"/>
          <w:lang w:eastAsia="zh-Hans"/>
        </w:rPr>
      </w:pPr>
    </w:p>
    <w:p w14:paraId="11E1C6E2" w14:textId="77777777" w:rsidR="00996CC6" w:rsidRDefault="00996CC6" w:rsidP="00996CC6">
      <w:pPr>
        <w:spacing w:line="600" w:lineRule="exact"/>
        <w:ind w:firstLine="200"/>
        <w:rPr>
          <w:rFonts w:hint="eastAsia"/>
          <w:sz w:val="24"/>
          <w:szCs w:val="24"/>
        </w:rPr>
      </w:pPr>
    </w:p>
    <w:p w14:paraId="1D9792D6" w14:textId="77777777" w:rsidR="00996CC6" w:rsidRDefault="00996CC6" w:rsidP="00996CC6">
      <w:pPr>
        <w:spacing w:line="600" w:lineRule="exact"/>
        <w:ind w:firstLine="200"/>
        <w:rPr>
          <w:rFonts w:ascii="仿宋_GB2312"/>
          <w:sz w:val="24"/>
          <w:szCs w:val="24"/>
          <w:shd w:val="clear" w:color="auto" w:fill="FFFFFF"/>
        </w:rPr>
      </w:pPr>
    </w:p>
    <w:p w14:paraId="187C9DBF" w14:textId="77777777" w:rsidR="00391827" w:rsidRPr="00996CC6" w:rsidRDefault="00391827" w:rsidP="00996CC6">
      <w:pPr>
        <w:spacing w:line="600" w:lineRule="exact"/>
        <w:ind w:firstLine="200"/>
      </w:pPr>
    </w:p>
    <w:sectPr w:rsidR="00391827" w:rsidRPr="00996CC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1ADEC" w14:textId="77777777" w:rsidR="00E5607B" w:rsidRDefault="00E5607B" w:rsidP="00996CC6">
      <w:r>
        <w:separator/>
      </w:r>
    </w:p>
  </w:endnote>
  <w:endnote w:type="continuationSeparator" w:id="0">
    <w:p w14:paraId="6477E428" w14:textId="77777777" w:rsidR="00E5607B" w:rsidRDefault="00E5607B" w:rsidP="0099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34C6" w14:textId="77777777" w:rsidR="00E5607B" w:rsidRDefault="00E5607B" w:rsidP="00996CC6">
      <w:r>
        <w:separator/>
      </w:r>
    </w:p>
  </w:footnote>
  <w:footnote w:type="continuationSeparator" w:id="0">
    <w:p w14:paraId="144154D0" w14:textId="77777777" w:rsidR="00E5607B" w:rsidRDefault="00E5607B" w:rsidP="00996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55"/>
    <w:rsid w:val="00391827"/>
    <w:rsid w:val="00996CC6"/>
    <w:rsid w:val="00BB7A55"/>
    <w:rsid w:val="00E5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1A4F78B-A0AF-4A59-ADC4-681A7889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6C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CC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C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CC6"/>
    <w:rPr>
      <w:sz w:val="18"/>
      <w:szCs w:val="18"/>
    </w:rPr>
  </w:style>
  <w:style w:type="paragraph" w:styleId="a7">
    <w:name w:val="Normal (Web)"/>
    <w:basedOn w:val="a"/>
    <w:uiPriority w:val="99"/>
    <w:unhideWhenUsed/>
    <w:rsid w:val="00996CC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1114395365@qq.com</dc:creator>
  <cp:keywords/>
  <dc:description/>
  <cp:lastModifiedBy>1114395365@qq.com</cp:lastModifiedBy>
  <cp:revision>2</cp:revision>
  <dcterms:created xsi:type="dcterms:W3CDTF">2022-09-26T01:15:00Z</dcterms:created>
  <dcterms:modified xsi:type="dcterms:W3CDTF">2022-09-26T01:17:00Z</dcterms:modified>
</cp:coreProperties>
</file>